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E3588D">
        <w:rPr>
          <w:rFonts w:ascii="Palatino Linotype" w:hAnsi="Palatino Linotype" w:cs="Arial"/>
          <w:b/>
          <w:bCs/>
          <w:sz w:val="23"/>
          <w:szCs w:val="23"/>
        </w:rPr>
        <w:t>634</w:t>
      </w:r>
      <w:r w:rsidR="00235438">
        <w:rPr>
          <w:rFonts w:ascii="Palatino Linotype" w:hAnsi="Palatino Linotype" w:cs="Arial"/>
          <w:b/>
          <w:bCs/>
          <w:sz w:val="23"/>
          <w:szCs w:val="23"/>
        </w:rPr>
        <w:t>/INFOEM/IP/RR/2018, y 02635/INFOEM/IP/RR/2018</w:t>
      </w:r>
      <w:r w:rsidR="00BB325C">
        <w:rPr>
          <w:rFonts w:ascii="Palatino Linotype" w:hAnsi="Palatino Linotype" w:cs="Arial"/>
          <w:b/>
          <w:bCs/>
          <w:sz w:val="23"/>
          <w:szCs w:val="23"/>
        </w:rPr>
        <w:t>.</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0835C8" w:rsidRPr="000835C8" w:rsidRDefault="00E6179D">
          <w:pPr>
            <w:pStyle w:val="TDC1"/>
            <w:rPr>
              <w:rFonts w:eastAsiaTheme="minorEastAsia"/>
              <w:b w:val="0"/>
              <w:sz w:val="24"/>
              <w:szCs w:val="24"/>
              <w:lang w:eastAsia="es-MX"/>
            </w:rPr>
          </w:pPr>
          <w:r w:rsidRPr="000835C8">
            <w:rPr>
              <w:sz w:val="24"/>
              <w:szCs w:val="24"/>
            </w:rPr>
            <w:fldChar w:fldCharType="begin"/>
          </w:r>
          <w:r w:rsidRPr="000835C8">
            <w:rPr>
              <w:sz w:val="24"/>
              <w:szCs w:val="24"/>
            </w:rPr>
            <w:instrText xml:space="preserve"> TOC \o "1-3" \h \z \u </w:instrText>
          </w:r>
          <w:r w:rsidRPr="000835C8">
            <w:rPr>
              <w:sz w:val="24"/>
              <w:szCs w:val="24"/>
            </w:rPr>
            <w:fldChar w:fldCharType="separate"/>
          </w:r>
          <w:hyperlink w:anchor="_Toc525559458" w:history="1">
            <w:r w:rsidR="000835C8" w:rsidRPr="000835C8">
              <w:rPr>
                <w:rStyle w:val="Hipervnculo"/>
                <w:rFonts w:eastAsia="Times New Roman"/>
                <w:sz w:val="24"/>
                <w:szCs w:val="24"/>
              </w:rPr>
              <w:t>I.</w:t>
            </w:r>
            <w:r w:rsidR="000835C8" w:rsidRPr="000835C8">
              <w:rPr>
                <w:rFonts w:eastAsiaTheme="minorEastAsia"/>
                <w:b w:val="0"/>
                <w:sz w:val="24"/>
                <w:szCs w:val="24"/>
                <w:lang w:eastAsia="es-MX"/>
              </w:rPr>
              <w:tab/>
            </w:r>
            <w:r w:rsidR="000835C8" w:rsidRPr="000835C8">
              <w:rPr>
                <w:rStyle w:val="Hipervnculo"/>
                <w:rFonts w:eastAsia="Times New Roman"/>
                <w:sz w:val="24"/>
                <w:szCs w:val="24"/>
              </w:rPr>
              <w:t>Consideraciones Generales</w:t>
            </w:r>
            <w:r w:rsidR="000835C8" w:rsidRPr="000835C8">
              <w:rPr>
                <w:webHidden/>
                <w:sz w:val="24"/>
                <w:szCs w:val="24"/>
              </w:rPr>
              <w:tab/>
            </w:r>
            <w:r w:rsidR="000835C8" w:rsidRPr="000835C8">
              <w:rPr>
                <w:webHidden/>
                <w:sz w:val="24"/>
                <w:szCs w:val="24"/>
              </w:rPr>
              <w:fldChar w:fldCharType="begin"/>
            </w:r>
            <w:r w:rsidR="000835C8" w:rsidRPr="000835C8">
              <w:rPr>
                <w:webHidden/>
                <w:sz w:val="24"/>
                <w:szCs w:val="24"/>
              </w:rPr>
              <w:instrText xml:space="preserve"> PAGEREF _Toc525559458 \h </w:instrText>
            </w:r>
            <w:r w:rsidR="000835C8" w:rsidRPr="000835C8">
              <w:rPr>
                <w:webHidden/>
                <w:sz w:val="24"/>
                <w:szCs w:val="24"/>
              </w:rPr>
            </w:r>
            <w:r w:rsidR="000835C8" w:rsidRPr="000835C8">
              <w:rPr>
                <w:webHidden/>
                <w:sz w:val="24"/>
                <w:szCs w:val="24"/>
              </w:rPr>
              <w:fldChar w:fldCharType="separate"/>
            </w:r>
            <w:r w:rsidR="000835C8" w:rsidRPr="000835C8">
              <w:rPr>
                <w:webHidden/>
                <w:sz w:val="24"/>
                <w:szCs w:val="24"/>
              </w:rPr>
              <w:t>1</w:t>
            </w:r>
            <w:r w:rsidR="000835C8" w:rsidRPr="000835C8">
              <w:rPr>
                <w:webHidden/>
                <w:sz w:val="24"/>
                <w:szCs w:val="24"/>
              </w:rPr>
              <w:fldChar w:fldCharType="end"/>
            </w:r>
          </w:hyperlink>
        </w:p>
        <w:p w:rsidR="000835C8" w:rsidRPr="000835C8" w:rsidRDefault="00840254">
          <w:pPr>
            <w:pStyle w:val="TDC1"/>
            <w:rPr>
              <w:rFonts w:eastAsiaTheme="minorEastAsia"/>
              <w:b w:val="0"/>
              <w:sz w:val="24"/>
              <w:szCs w:val="24"/>
              <w:lang w:eastAsia="es-MX"/>
            </w:rPr>
          </w:pPr>
          <w:hyperlink w:anchor="_Toc525559459" w:history="1">
            <w:r w:rsidR="000835C8" w:rsidRPr="000835C8">
              <w:rPr>
                <w:rStyle w:val="Hipervnculo"/>
                <w:rFonts w:eastAsia="Calibri"/>
                <w:sz w:val="24"/>
                <w:szCs w:val="24"/>
                <w:lang w:val="es-ES"/>
              </w:rPr>
              <w:t>II.</w:t>
            </w:r>
            <w:r w:rsidR="000835C8" w:rsidRPr="000835C8">
              <w:rPr>
                <w:rFonts w:eastAsiaTheme="minorEastAsia"/>
                <w:b w:val="0"/>
                <w:sz w:val="24"/>
                <w:szCs w:val="24"/>
                <w:lang w:eastAsia="es-MX"/>
              </w:rPr>
              <w:tab/>
            </w:r>
            <w:r w:rsidR="000835C8" w:rsidRPr="000835C8">
              <w:rPr>
                <w:rStyle w:val="Hipervnculo"/>
                <w:rFonts w:eastAsia="Calibri"/>
                <w:sz w:val="24"/>
                <w:szCs w:val="24"/>
                <w:lang w:val="es-ES"/>
              </w:rPr>
              <w:t>De los requerimientos planteados en el recurso de revisión.</w:t>
            </w:r>
            <w:r w:rsidR="000835C8" w:rsidRPr="000835C8">
              <w:rPr>
                <w:webHidden/>
                <w:sz w:val="24"/>
                <w:szCs w:val="24"/>
              </w:rPr>
              <w:tab/>
            </w:r>
            <w:r w:rsidR="000835C8" w:rsidRPr="000835C8">
              <w:rPr>
                <w:webHidden/>
                <w:sz w:val="24"/>
                <w:szCs w:val="24"/>
              </w:rPr>
              <w:fldChar w:fldCharType="begin"/>
            </w:r>
            <w:r w:rsidR="000835C8" w:rsidRPr="000835C8">
              <w:rPr>
                <w:webHidden/>
                <w:sz w:val="24"/>
                <w:szCs w:val="24"/>
              </w:rPr>
              <w:instrText xml:space="preserve"> PAGEREF _Toc525559459 \h </w:instrText>
            </w:r>
            <w:r w:rsidR="000835C8" w:rsidRPr="000835C8">
              <w:rPr>
                <w:webHidden/>
                <w:sz w:val="24"/>
                <w:szCs w:val="24"/>
              </w:rPr>
            </w:r>
            <w:r w:rsidR="000835C8" w:rsidRPr="000835C8">
              <w:rPr>
                <w:webHidden/>
                <w:sz w:val="24"/>
                <w:szCs w:val="24"/>
              </w:rPr>
              <w:fldChar w:fldCharType="separate"/>
            </w:r>
            <w:r w:rsidR="000835C8" w:rsidRPr="000835C8">
              <w:rPr>
                <w:webHidden/>
                <w:sz w:val="24"/>
                <w:szCs w:val="24"/>
              </w:rPr>
              <w:t>2</w:t>
            </w:r>
            <w:r w:rsidR="000835C8" w:rsidRPr="000835C8">
              <w:rPr>
                <w:webHidden/>
                <w:sz w:val="24"/>
                <w:szCs w:val="24"/>
              </w:rPr>
              <w:fldChar w:fldCharType="end"/>
            </w:r>
          </w:hyperlink>
        </w:p>
        <w:p w:rsidR="000835C8" w:rsidRPr="000835C8" w:rsidRDefault="00840254">
          <w:pPr>
            <w:pStyle w:val="TDC2"/>
            <w:rPr>
              <w:rFonts w:ascii="Palatino Linotype" w:eastAsiaTheme="minorEastAsia" w:hAnsi="Palatino Linotype"/>
              <w:noProof/>
              <w:sz w:val="24"/>
              <w:szCs w:val="24"/>
              <w:lang w:eastAsia="es-MX"/>
            </w:rPr>
          </w:pPr>
          <w:hyperlink w:anchor="_Toc525559460" w:history="1">
            <w:r w:rsidR="000835C8" w:rsidRPr="000835C8">
              <w:rPr>
                <w:rStyle w:val="Hipervnculo"/>
                <w:rFonts w:ascii="Palatino Linotype" w:hAnsi="Palatino Linotype"/>
                <w:b/>
                <w:noProof/>
                <w:sz w:val="24"/>
                <w:szCs w:val="24"/>
              </w:rPr>
              <w:t>III. Del Derecho de Acceso a la información pública y el deber de motivar.</w:t>
            </w:r>
            <w:r w:rsidR="000835C8" w:rsidRPr="000835C8">
              <w:rPr>
                <w:rFonts w:ascii="Palatino Linotype" w:hAnsi="Palatino Linotype"/>
                <w:noProof/>
                <w:webHidden/>
                <w:sz w:val="24"/>
                <w:szCs w:val="24"/>
              </w:rPr>
              <w:tab/>
            </w:r>
            <w:r w:rsidR="000835C8" w:rsidRPr="000835C8">
              <w:rPr>
                <w:rFonts w:ascii="Palatino Linotype" w:hAnsi="Palatino Linotype"/>
                <w:noProof/>
                <w:webHidden/>
                <w:sz w:val="24"/>
                <w:szCs w:val="24"/>
              </w:rPr>
              <w:fldChar w:fldCharType="begin"/>
            </w:r>
            <w:r w:rsidR="000835C8" w:rsidRPr="000835C8">
              <w:rPr>
                <w:rFonts w:ascii="Palatino Linotype" w:hAnsi="Palatino Linotype"/>
                <w:noProof/>
                <w:webHidden/>
                <w:sz w:val="24"/>
                <w:szCs w:val="24"/>
              </w:rPr>
              <w:instrText xml:space="preserve"> PAGEREF _Toc525559460 \h </w:instrText>
            </w:r>
            <w:r w:rsidR="000835C8" w:rsidRPr="000835C8">
              <w:rPr>
                <w:rFonts w:ascii="Palatino Linotype" w:hAnsi="Palatino Linotype"/>
                <w:noProof/>
                <w:webHidden/>
                <w:sz w:val="24"/>
                <w:szCs w:val="24"/>
              </w:rPr>
            </w:r>
            <w:r w:rsidR="000835C8" w:rsidRPr="000835C8">
              <w:rPr>
                <w:rFonts w:ascii="Palatino Linotype" w:hAnsi="Palatino Linotype"/>
                <w:noProof/>
                <w:webHidden/>
                <w:sz w:val="24"/>
                <w:szCs w:val="24"/>
              </w:rPr>
              <w:fldChar w:fldCharType="separate"/>
            </w:r>
            <w:r w:rsidR="000835C8" w:rsidRPr="000835C8">
              <w:rPr>
                <w:rFonts w:ascii="Palatino Linotype" w:hAnsi="Palatino Linotype"/>
                <w:noProof/>
                <w:webHidden/>
                <w:sz w:val="24"/>
                <w:szCs w:val="24"/>
              </w:rPr>
              <w:t>5</w:t>
            </w:r>
            <w:r w:rsidR="000835C8" w:rsidRPr="000835C8">
              <w:rPr>
                <w:rFonts w:ascii="Palatino Linotype" w:hAnsi="Palatino Linotype"/>
                <w:noProof/>
                <w:webHidden/>
                <w:sz w:val="24"/>
                <w:szCs w:val="24"/>
              </w:rPr>
              <w:fldChar w:fldCharType="end"/>
            </w:r>
          </w:hyperlink>
        </w:p>
        <w:p w:rsidR="000835C8" w:rsidRPr="000835C8" w:rsidRDefault="00840254">
          <w:pPr>
            <w:pStyle w:val="TDC1"/>
            <w:rPr>
              <w:rFonts w:eastAsiaTheme="minorEastAsia"/>
              <w:b w:val="0"/>
              <w:sz w:val="24"/>
              <w:szCs w:val="24"/>
              <w:lang w:eastAsia="es-MX"/>
            </w:rPr>
          </w:pPr>
          <w:hyperlink w:anchor="_Toc525559461" w:history="1">
            <w:r w:rsidR="000835C8" w:rsidRPr="000835C8">
              <w:rPr>
                <w:rStyle w:val="Hipervnculo"/>
                <w:rFonts w:eastAsia="Calibri"/>
                <w:sz w:val="24"/>
                <w:szCs w:val="24"/>
              </w:rPr>
              <w:t>IV. Del Pronunciamiento simple</w:t>
            </w:r>
            <w:r w:rsidR="000835C8" w:rsidRPr="000835C8">
              <w:rPr>
                <w:webHidden/>
                <w:sz w:val="24"/>
                <w:szCs w:val="24"/>
              </w:rPr>
              <w:tab/>
            </w:r>
            <w:r w:rsidR="000835C8" w:rsidRPr="000835C8">
              <w:rPr>
                <w:webHidden/>
                <w:sz w:val="24"/>
                <w:szCs w:val="24"/>
              </w:rPr>
              <w:fldChar w:fldCharType="begin"/>
            </w:r>
            <w:r w:rsidR="000835C8" w:rsidRPr="000835C8">
              <w:rPr>
                <w:webHidden/>
                <w:sz w:val="24"/>
                <w:szCs w:val="24"/>
              </w:rPr>
              <w:instrText xml:space="preserve"> PAGEREF _Toc525559461 \h </w:instrText>
            </w:r>
            <w:r w:rsidR="000835C8" w:rsidRPr="000835C8">
              <w:rPr>
                <w:webHidden/>
                <w:sz w:val="24"/>
                <w:szCs w:val="24"/>
              </w:rPr>
            </w:r>
            <w:r w:rsidR="000835C8" w:rsidRPr="000835C8">
              <w:rPr>
                <w:webHidden/>
                <w:sz w:val="24"/>
                <w:szCs w:val="24"/>
              </w:rPr>
              <w:fldChar w:fldCharType="separate"/>
            </w:r>
            <w:r w:rsidR="000835C8" w:rsidRPr="000835C8">
              <w:rPr>
                <w:webHidden/>
                <w:sz w:val="24"/>
                <w:szCs w:val="24"/>
              </w:rPr>
              <w:t>10</w:t>
            </w:r>
            <w:r w:rsidR="000835C8" w:rsidRPr="000835C8">
              <w:rPr>
                <w:webHidden/>
                <w:sz w:val="24"/>
                <w:szCs w:val="24"/>
              </w:rPr>
              <w:fldChar w:fldCharType="end"/>
            </w:r>
          </w:hyperlink>
        </w:p>
        <w:p w:rsidR="000835C8" w:rsidRPr="000835C8" w:rsidRDefault="00840254">
          <w:pPr>
            <w:pStyle w:val="TDC1"/>
            <w:rPr>
              <w:rFonts w:eastAsiaTheme="minorEastAsia"/>
              <w:b w:val="0"/>
              <w:sz w:val="24"/>
              <w:szCs w:val="24"/>
              <w:lang w:eastAsia="es-MX"/>
            </w:rPr>
          </w:pPr>
          <w:hyperlink w:anchor="_Toc525559462" w:history="1">
            <w:r w:rsidR="000835C8" w:rsidRPr="000835C8">
              <w:rPr>
                <w:rStyle w:val="Hipervnculo"/>
                <w:rFonts w:eastAsia="Calibri"/>
                <w:sz w:val="24"/>
                <w:szCs w:val="24"/>
              </w:rPr>
              <w:t>V. Conclusión.</w:t>
            </w:r>
            <w:r w:rsidR="000835C8" w:rsidRPr="000835C8">
              <w:rPr>
                <w:webHidden/>
                <w:sz w:val="24"/>
                <w:szCs w:val="24"/>
              </w:rPr>
              <w:tab/>
            </w:r>
            <w:r w:rsidR="000835C8" w:rsidRPr="000835C8">
              <w:rPr>
                <w:webHidden/>
                <w:sz w:val="24"/>
                <w:szCs w:val="24"/>
              </w:rPr>
              <w:fldChar w:fldCharType="begin"/>
            </w:r>
            <w:r w:rsidR="000835C8" w:rsidRPr="000835C8">
              <w:rPr>
                <w:webHidden/>
                <w:sz w:val="24"/>
                <w:szCs w:val="24"/>
              </w:rPr>
              <w:instrText xml:space="preserve"> PAGEREF _Toc525559462 \h </w:instrText>
            </w:r>
            <w:r w:rsidR="000835C8" w:rsidRPr="000835C8">
              <w:rPr>
                <w:webHidden/>
                <w:sz w:val="24"/>
                <w:szCs w:val="24"/>
              </w:rPr>
            </w:r>
            <w:r w:rsidR="000835C8" w:rsidRPr="000835C8">
              <w:rPr>
                <w:webHidden/>
                <w:sz w:val="24"/>
                <w:szCs w:val="24"/>
              </w:rPr>
              <w:fldChar w:fldCharType="separate"/>
            </w:r>
            <w:r w:rsidR="000835C8" w:rsidRPr="000835C8">
              <w:rPr>
                <w:webHidden/>
                <w:sz w:val="24"/>
                <w:szCs w:val="24"/>
              </w:rPr>
              <w:t>17</w:t>
            </w:r>
            <w:r w:rsidR="000835C8" w:rsidRPr="000835C8">
              <w:rPr>
                <w:webHidden/>
                <w:sz w:val="24"/>
                <w:szCs w:val="24"/>
              </w:rPr>
              <w:fldChar w:fldCharType="end"/>
            </w:r>
          </w:hyperlink>
        </w:p>
        <w:p w:rsidR="00E6179D" w:rsidRPr="000835C8" w:rsidRDefault="00E6179D" w:rsidP="00B73B30">
          <w:pPr>
            <w:spacing w:line="360" w:lineRule="auto"/>
            <w:rPr>
              <w:rFonts w:ascii="Palatino Linotype" w:hAnsi="Palatino Linotype"/>
              <w:sz w:val="24"/>
              <w:szCs w:val="24"/>
            </w:rPr>
          </w:pPr>
          <w:r w:rsidRPr="000835C8">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5559458"/>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54B28">
        <w:rPr>
          <w:rFonts w:ascii="Palatino Linotype" w:eastAsia="Calibri" w:hAnsi="Palatino Linotype" w:cs="Arial"/>
          <w:sz w:val="24"/>
          <w:szCs w:val="24"/>
        </w:rPr>
        <w:t>Cuarta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w:t>
      </w:r>
      <w:r w:rsidRPr="00427B79">
        <w:rPr>
          <w:rFonts w:ascii="Palatino Linotype" w:eastAsia="Calibri" w:hAnsi="Palatino Linotype" w:cs="Arial"/>
          <w:sz w:val="24"/>
          <w:szCs w:val="24"/>
        </w:rPr>
        <w:lastRenderedPageBreak/>
        <w:t xml:space="preserve">Ordinaria celebrada el día </w:t>
      </w:r>
      <w:r w:rsidR="00554B28">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w:t>
      </w:r>
      <w:r w:rsidR="00554B28">
        <w:rPr>
          <w:rFonts w:ascii="Palatino Linotype" w:eastAsia="Calibri" w:hAnsi="Palatino Linotype" w:cs="Arial"/>
          <w:sz w:val="24"/>
          <w:szCs w:val="24"/>
        </w:rPr>
        <w:t>19</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235438" w:rsidRPr="00235438">
        <w:rPr>
          <w:rFonts w:ascii="Palatino Linotype" w:hAnsi="Palatino Linotype"/>
          <w:b/>
        </w:rPr>
        <w:t xml:space="preserve"> </w:t>
      </w:r>
      <w:r w:rsidR="00235438">
        <w:rPr>
          <w:rFonts w:ascii="Palatino Linotype" w:hAnsi="Palatino Linotype"/>
          <w:b/>
        </w:rPr>
        <w:t xml:space="preserve">el </w:t>
      </w:r>
      <w:r w:rsidR="00840254" w:rsidRPr="00840254">
        <w:rPr>
          <w:rFonts w:ascii="Palatino Linotype" w:hAnsi="Palatino Linotype"/>
          <w:b/>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235438">
        <w:rPr>
          <w:rFonts w:ascii="Palatino Linotype" w:eastAsia="Calibri" w:hAnsi="Palatino Linotype" w:cs="Arial"/>
          <w:sz w:val="24"/>
          <w:szCs w:val="24"/>
        </w:rPr>
        <w:t xml:space="preserve"> </w:t>
      </w:r>
      <w:r w:rsidR="00554B28">
        <w:rPr>
          <w:rFonts w:ascii="Palatino Linotype" w:eastAsia="Calibri" w:hAnsi="Palatino Linotype" w:cs="Arial"/>
          <w:sz w:val="24"/>
          <w:szCs w:val="24"/>
        </w:rPr>
        <w:t>l</w:t>
      </w:r>
      <w:r w:rsidR="00235438">
        <w:rPr>
          <w:rFonts w:ascii="Palatino Linotype" w:eastAsia="Calibri" w:hAnsi="Palatino Linotype" w:cs="Arial"/>
          <w:sz w:val="24"/>
          <w:szCs w:val="24"/>
        </w:rPr>
        <w:t xml:space="preserve">a </w:t>
      </w:r>
      <w:r w:rsidR="00235438">
        <w:rPr>
          <w:rFonts w:ascii="Palatino Linotype" w:hAnsi="Palatino Linotype" w:cs="Arial"/>
          <w:b/>
        </w:rPr>
        <w:t>Universidad Politécnica del Valle de Toluca</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235438">
        <w:rPr>
          <w:rFonts w:ascii="Palatino Linotype" w:hAnsi="Palatino Linotype" w:cs="Arial"/>
          <w:b/>
          <w:bCs/>
          <w:sz w:val="23"/>
          <w:szCs w:val="23"/>
        </w:rPr>
        <w:t>634</w:t>
      </w:r>
      <w:r w:rsidR="00EF3EA6" w:rsidRPr="006D3D71">
        <w:rPr>
          <w:rFonts w:ascii="Palatino Linotype" w:hAnsi="Palatino Linotype" w:cs="Arial"/>
          <w:b/>
          <w:bCs/>
          <w:sz w:val="23"/>
          <w:szCs w:val="23"/>
        </w:rPr>
        <w:t>/INFOEM/IP/RR/2018</w:t>
      </w:r>
      <w:r w:rsidR="00BB325C">
        <w:rPr>
          <w:rFonts w:ascii="Palatino Linotype" w:hAnsi="Palatino Linotype" w:cs="Arial"/>
          <w:b/>
          <w:bCs/>
          <w:sz w:val="23"/>
          <w:szCs w:val="23"/>
        </w:rPr>
        <w:t xml:space="preserve"> y 02635/INFOEM/IP/RR/2018 </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bookmarkStart w:id="1" w:name="_GoBack"/>
      <w:bookmarkEnd w:id="1"/>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787B93">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5559459"/>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02788B" w:rsidRDefault="00E6179D" w:rsidP="0002788B">
      <w:pPr>
        <w:ind w:left="851" w:right="899"/>
        <w:jc w:val="both"/>
        <w:rPr>
          <w:rFonts w:ascii="Palatino Linotype" w:hAnsi="Palatino Linotype" w:cs="Arial"/>
          <w:b/>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787B93">
        <w:rPr>
          <w:rFonts w:ascii="Palatino Linotype" w:eastAsia="Calibri" w:hAnsi="Palatino Linotype" w:cs="Times New Roman"/>
          <w:sz w:val="24"/>
          <w:szCs w:val="24"/>
        </w:rPr>
        <w:t xml:space="preserve"> </w:t>
      </w:r>
      <w:r w:rsidR="00235438">
        <w:rPr>
          <w:rFonts w:ascii="Palatino Linotype" w:eastAsia="Calibri" w:hAnsi="Palatino Linotype" w:cs="Times New Roman"/>
          <w:sz w:val="24"/>
          <w:szCs w:val="24"/>
        </w:rPr>
        <w:t>la</w:t>
      </w:r>
      <w:r w:rsidR="00235438" w:rsidRPr="00235438">
        <w:rPr>
          <w:rFonts w:ascii="Palatino Linotype" w:hAnsi="Palatino Linotype" w:cs="Arial"/>
          <w:b/>
        </w:rPr>
        <w:t xml:space="preserve"> </w:t>
      </w:r>
      <w:r w:rsidR="00235438">
        <w:rPr>
          <w:rFonts w:ascii="Palatino Linotype" w:hAnsi="Palatino Linotype" w:cs="Arial"/>
          <w:b/>
        </w:rPr>
        <w:t>Universidad Politécnica del Valle de Toluca</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en dicha</w:t>
      </w:r>
      <w:r w:rsidR="0002788B">
        <w:rPr>
          <w:rFonts w:ascii="Palatino Linotype" w:eastAsia="Calibri" w:hAnsi="Palatino Linotype" w:cs="Times New Roman"/>
          <w:sz w:val="24"/>
          <w:szCs w:val="24"/>
        </w:rPr>
        <w:t>s</w:t>
      </w:r>
      <w:r w:rsidR="005C0258">
        <w:rPr>
          <w:rFonts w:ascii="Palatino Linotype" w:eastAsia="Calibri" w:hAnsi="Palatino Linotype" w:cs="Times New Roman"/>
          <w:sz w:val="24"/>
          <w:szCs w:val="24"/>
        </w:rPr>
        <w:t xml:space="preserve"> solicitud</w:t>
      </w:r>
      <w:r w:rsidR="0002788B">
        <w:rPr>
          <w:rFonts w:ascii="Palatino Linotype" w:eastAsia="Calibri" w:hAnsi="Palatino Linotype" w:cs="Times New Roman"/>
          <w:sz w:val="24"/>
          <w:szCs w:val="24"/>
        </w:rPr>
        <w:t>es</w:t>
      </w:r>
      <w:r w:rsidR="005C0258">
        <w:rPr>
          <w:rFonts w:ascii="Palatino Linotype" w:eastAsia="Calibri" w:hAnsi="Palatino Linotype" w:cs="Times New Roman"/>
          <w:sz w:val="24"/>
          <w:szCs w:val="24"/>
        </w:rPr>
        <w:t xml:space="preserve">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EF3EA6" w:rsidRPr="00EF3EA6">
        <w:rPr>
          <w:rFonts w:ascii="Palatino Linotype" w:hAnsi="Palatino Linotype" w:cs="Arial"/>
          <w:b/>
        </w:rPr>
        <w:t xml:space="preserve"> </w:t>
      </w:r>
    </w:p>
    <w:p w:rsidR="005441DE" w:rsidRDefault="0002788B" w:rsidP="0002788B">
      <w:pPr>
        <w:ind w:left="851" w:right="899"/>
        <w:jc w:val="both"/>
        <w:rPr>
          <w:rFonts w:ascii="Palatino Linotype" w:hAnsi="Palatino Linotype" w:cs="Arial"/>
          <w:b/>
          <w:bCs/>
          <w:sz w:val="23"/>
          <w:szCs w:val="23"/>
        </w:rPr>
      </w:pPr>
      <w:r>
        <w:rPr>
          <w:rFonts w:ascii="Palatino Linotype" w:hAnsi="Palatino Linotype" w:cs="Arial"/>
          <w:b/>
          <w:bCs/>
          <w:sz w:val="23"/>
          <w:szCs w:val="23"/>
        </w:rPr>
        <w:lastRenderedPageBreak/>
        <w:t>02634</w:t>
      </w:r>
      <w:r w:rsidRPr="006D3D71">
        <w:rPr>
          <w:rFonts w:ascii="Palatino Linotype" w:hAnsi="Palatino Linotype" w:cs="Arial"/>
          <w:b/>
          <w:bCs/>
          <w:sz w:val="23"/>
          <w:szCs w:val="23"/>
        </w:rPr>
        <w:t>/INFOEM/IP/RR/2018</w:t>
      </w:r>
    </w:p>
    <w:p w:rsidR="0002788B" w:rsidRDefault="0002788B" w:rsidP="0002788B">
      <w:pPr>
        <w:spacing w:before="100" w:beforeAutospacing="1" w:after="100" w:afterAutospacing="1" w:line="240" w:lineRule="auto"/>
        <w:ind w:left="851" w:right="851"/>
        <w:jc w:val="both"/>
        <w:rPr>
          <w:rFonts w:ascii="Palatino Linotype" w:eastAsia="Calibri" w:hAnsi="Palatino Linotype" w:cs="Arial"/>
          <w:i/>
          <w:szCs w:val="24"/>
          <w:lang w:val="es-ES" w:eastAsia="es-ES"/>
        </w:rPr>
      </w:pPr>
      <w:r w:rsidRPr="0002788B">
        <w:rPr>
          <w:rFonts w:ascii="Palatino Linotype" w:eastAsia="Calibri" w:hAnsi="Palatino Linotype" w:cs="Arial"/>
          <w:i/>
          <w:szCs w:val="24"/>
          <w:lang w:val="es-ES" w:eastAsia="es-ES"/>
        </w:rPr>
        <w:t>“Excelente día. Con enorme gusto les saludo y solicitó en informarme todas las comisiones de los Directivos que han llevado a cabo dentro de la actual y valiosa administración de la Rectora, incluyendo las de su servidor que en su momento realice, agradecere me digan la verdad y acompañen con el documento correspondiente.” (Sic.)</w:t>
      </w:r>
    </w:p>
    <w:p w:rsidR="0002788B" w:rsidRDefault="0002788B" w:rsidP="0002788B">
      <w:pPr>
        <w:ind w:left="851" w:right="899"/>
        <w:jc w:val="both"/>
        <w:rPr>
          <w:rFonts w:ascii="Palatino Linotype" w:hAnsi="Palatino Linotype" w:cs="Arial"/>
          <w:b/>
          <w:bCs/>
          <w:sz w:val="23"/>
          <w:szCs w:val="23"/>
        </w:rPr>
      </w:pPr>
      <w:r>
        <w:rPr>
          <w:rFonts w:ascii="Palatino Linotype" w:hAnsi="Palatino Linotype" w:cs="Arial"/>
          <w:b/>
          <w:bCs/>
          <w:sz w:val="23"/>
          <w:szCs w:val="23"/>
        </w:rPr>
        <w:t>02635</w:t>
      </w:r>
      <w:r w:rsidRPr="006D3D71">
        <w:rPr>
          <w:rFonts w:ascii="Palatino Linotype" w:hAnsi="Palatino Linotype" w:cs="Arial"/>
          <w:b/>
          <w:bCs/>
          <w:sz w:val="23"/>
          <w:szCs w:val="23"/>
        </w:rPr>
        <w:t>/INFOEM/IP/RR/2018</w:t>
      </w:r>
    </w:p>
    <w:p w:rsidR="0002788B" w:rsidRPr="0002788B" w:rsidRDefault="0002788B" w:rsidP="0002788B">
      <w:pPr>
        <w:spacing w:before="100" w:beforeAutospacing="1" w:after="100" w:afterAutospacing="1" w:line="240" w:lineRule="auto"/>
        <w:ind w:left="851" w:right="851"/>
        <w:jc w:val="both"/>
        <w:rPr>
          <w:rFonts w:ascii="Palatino Linotype" w:eastAsia="Calibri" w:hAnsi="Palatino Linotype" w:cs="Arial"/>
          <w:i/>
          <w:szCs w:val="24"/>
          <w:lang w:val="es-ES" w:eastAsia="es-ES"/>
        </w:rPr>
      </w:pPr>
      <w:r w:rsidRPr="0002788B">
        <w:rPr>
          <w:rFonts w:ascii="Palatino Linotype" w:eastAsia="Calibri" w:hAnsi="Palatino Linotype" w:cs="Arial"/>
          <w:i/>
          <w:szCs w:val="24"/>
          <w:lang w:val="es-ES" w:eastAsia="es-ES"/>
        </w:rPr>
        <w:t>“Desprendidas de las comisiones que en la anterior solicitud pido sean gentiles de indicar, agradecere en esta solicitud, me informen sobre la gasolina proporcionada por conceptos de comisión a los Directivos en lo que va de la gestión de la Dra. Gracias” (Sic.)</w:t>
      </w:r>
    </w:p>
    <w:p w:rsidR="005E5192" w:rsidRPr="005E5192" w:rsidRDefault="005E5192" w:rsidP="005E5192">
      <w:pPr>
        <w:pStyle w:val="Prrafodelista"/>
        <w:autoSpaceDE w:val="0"/>
        <w:autoSpaceDN w:val="0"/>
        <w:adjustRightInd w:val="0"/>
        <w:ind w:left="1080" w:right="1043"/>
        <w:jc w:val="both"/>
        <w:rPr>
          <w:rFonts w:ascii="Palatino Linotype" w:eastAsia="Times New Roman" w:hAnsi="Palatino Linotype" w:cs="Times New Roman"/>
          <w:i/>
          <w:lang w:val="es-ES"/>
        </w:rPr>
      </w:pPr>
    </w:p>
    <w:p w:rsidR="000E4D6E" w:rsidRPr="005E5192" w:rsidRDefault="00E6179D" w:rsidP="000835C8">
      <w:pPr>
        <w:pStyle w:val="Prrafodelista"/>
        <w:numPr>
          <w:ilvl w:val="0"/>
          <w:numId w:val="1"/>
        </w:numPr>
        <w:spacing w:before="240" w:after="240" w:line="360" w:lineRule="auto"/>
        <w:ind w:left="0" w:right="191" w:firstLine="0"/>
        <w:jc w:val="both"/>
        <w:rPr>
          <w:rFonts w:ascii="Palatino Linotype" w:eastAsia="Calibri" w:hAnsi="Palatino Linotype" w:cs="Arial"/>
          <w:sz w:val="24"/>
          <w:szCs w:val="24"/>
        </w:rPr>
      </w:pPr>
      <w:r w:rsidRPr="005E5192">
        <w:rPr>
          <w:rFonts w:ascii="Palatino Linotype" w:eastAsia="Calibri" w:hAnsi="Palatino Linotype" w:cs="Arial"/>
          <w:sz w:val="24"/>
          <w:szCs w:val="24"/>
        </w:rPr>
        <w:t xml:space="preserve">Bajo esas consideraciones la Ponencia </w:t>
      </w:r>
      <w:r w:rsidR="00FD1FAD" w:rsidRPr="005E5192">
        <w:rPr>
          <w:rFonts w:ascii="Palatino Linotype" w:eastAsia="Calibri" w:hAnsi="Palatino Linotype" w:cs="Arial"/>
          <w:sz w:val="24"/>
          <w:szCs w:val="24"/>
        </w:rPr>
        <w:t>que resuelve el recurso de revisión</w:t>
      </w:r>
      <w:r w:rsidRPr="005E519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E5192">
        <w:rPr>
          <w:rFonts w:ascii="Palatino Linotype" w:eastAsia="Calibri" w:hAnsi="Palatino Linotype" w:cs="Arial"/>
          <w:sz w:val="24"/>
          <w:szCs w:val="24"/>
        </w:rPr>
        <w:t>verificar si existe fu</w:t>
      </w:r>
      <w:r w:rsidR="003E0648" w:rsidRPr="005E5192">
        <w:rPr>
          <w:rFonts w:ascii="Palatino Linotype" w:eastAsia="Calibri" w:hAnsi="Palatino Linotype" w:cs="Arial"/>
          <w:sz w:val="24"/>
          <w:szCs w:val="24"/>
        </w:rPr>
        <w:t>ente obligacional por parte de</w:t>
      </w:r>
      <w:r w:rsidR="00C752C4" w:rsidRPr="005E5192">
        <w:rPr>
          <w:rFonts w:ascii="Palatino Linotype" w:eastAsia="Calibri" w:hAnsi="Palatino Linotype" w:cs="Arial"/>
          <w:sz w:val="24"/>
          <w:szCs w:val="24"/>
        </w:rPr>
        <w:t>l</w:t>
      </w:r>
      <w:r w:rsidR="000835C8">
        <w:rPr>
          <w:rFonts w:ascii="Palatino Linotype" w:eastAsia="Calibri" w:hAnsi="Palatino Linotype" w:cs="Arial"/>
          <w:sz w:val="24"/>
          <w:szCs w:val="24"/>
        </w:rPr>
        <w:t xml:space="preserve"> </w:t>
      </w:r>
      <w:r w:rsidR="000835C8" w:rsidRPr="000835C8">
        <w:rPr>
          <w:rFonts w:ascii="Palatino Linotype" w:eastAsia="Calibri" w:hAnsi="Palatino Linotype" w:cs="Arial"/>
          <w:b/>
          <w:sz w:val="24"/>
          <w:szCs w:val="24"/>
        </w:rPr>
        <w:t>SUJETO OBLIGADO</w:t>
      </w:r>
      <w:r w:rsidR="00C752C4" w:rsidRPr="005E5192">
        <w:rPr>
          <w:rFonts w:ascii="Palatino Linotype" w:eastAsiaTheme="minorEastAsia" w:hAnsi="Palatino Linotype" w:cs="Arial"/>
          <w:b/>
        </w:rPr>
        <w:t xml:space="preserve"> </w:t>
      </w:r>
      <w:r w:rsidR="00FD1FAD" w:rsidRPr="005E5192">
        <w:rPr>
          <w:rFonts w:ascii="Palatino Linotype" w:eastAsia="Calibri" w:hAnsi="Palatino Linotype" w:cs="Arial"/>
          <w:sz w:val="24"/>
          <w:szCs w:val="24"/>
        </w:rPr>
        <w:t xml:space="preserve">y así ordenar que se realice una búsqueda exhaustiva en los archivos </w:t>
      </w:r>
      <w:r w:rsidR="00B16CE1" w:rsidRPr="005E5192">
        <w:rPr>
          <w:rFonts w:ascii="Palatino Linotype" w:eastAsia="Calibri" w:hAnsi="Palatino Linotype" w:cs="Arial"/>
          <w:sz w:val="24"/>
          <w:szCs w:val="24"/>
        </w:rPr>
        <w:t xml:space="preserve">del </w:t>
      </w:r>
      <w:r w:rsidR="00FD1FAD" w:rsidRPr="005E5192">
        <w:rPr>
          <w:rFonts w:ascii="Palatino Linotype" w:eastAsia="Calibri" w:hAnsi="Palatino Linotype" w:cs="Arial"/>
          <w:b/>
          <w:sz w:val="24"/>
          <w:szCs w:val="24"/>
        </w:rPr>
        <w:t>SUJETO OBLIGADO</w:t>
      </w:r>
      <w:r w:rsidRPr="005E5192">
        <w:rPr>
          <w:rFonts w:ascii="Palatino Linotype" w:eastAsia="Calibri" w:hAnsi="Palatino Linotype" w:cs="Arial"/>
          <w:sz w:val="24"/>
          <w:szCs w:val="24"/>
        </w:rPr>
        <w:t>.</w:t>
      </w:r>
      <w:r w:rsidR="00B16CE1" w:rsidRPr="005E5192">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817655" w:rsidRPr="005441DE" w:rsidRDefault="00480F5B" w:rsidP="00E27554">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w:t>
      </w:r>
      <w:r w:rsidR="00E676E0">
        <w:rPr>
          <w:rFonts w:ascii="Palatino Linotype" w:hAnsi="Palatino Linotype" w:cs="Arial"/>
          <w:b/>
          <w:sz w:val="24"/>
          <w:szCs w:val="24"/>
        </w:rPr>
        <w:t xml:space="preserve"> a la </w:t>
      </w:r>
      <w:r w:rsidR="00E676E0" w:rsidRPr="00E676E0">
        <w:rPr>
          <w:rFonts w:ascii="Palatino Linotype" w:hAnsi="Palatino Linotype" w:cs="Arial"/>
          <w:b/>
        </w:rPr>
        <w:t xml:space="preserve"> </w:t>
      </w:r>
      <w:r w:rsidR="00E676E0">
        <w:rPr>
          <w:rFonts w:ascii="Palatino Linotype" w:hAnsi="Palatino Linotype" w:cs="Arial"/>
          <w:b/>
        </w:rPr>
        <w:t>Universidad Politécnica del Valle de Toluca</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5441D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00E27554">
        <w:rPr>
          <w:rFonts w:ascii="Palatino Linotype" w:hAnsi="Palatino Linotype" w:cs="Arial"/>
          <w:b/>
          <w:sz w:val="24"/>
          <w:szCs w:val="24"/>
        </w:rPr>
        <w:t>SAIMEX</w:t>
      </w:r>
      <w:r w:rsidR="00E27554" w:rsidRPr="00E27554">
        <w:rPr>
          <w:rFonts w:ascii="Palatino Linotype" w:hAnsi="Palatino Linotype" w:cs="Arial"/>
        </w:rPr>
        <w:t xml:space="preserve"> </w:t>
      </w:r>
      <w:r w:rsidR="00E27554">
        <w:rPr>
          <w:rFonts w:ascii="Palatino Linotype" w:hAnsi="Palatino Linotype" w:cs="Arial"/>
        </w:rPr>
        <w:t>en versión pública</w:t>
      </w:r>
      <w:r w:rsidR="0084698E" w:rsidRPr="0084698E">
        <w:rPr>
          <w:rFonts w:ascii="Palatino Linotype" w:hAnsi="Palatino Linotype" w:cs="Arial"/>
        </w:rPr>
        <w:t xml:space="preserve"> </w:t>
      </w:r>
      <w:r w:rsidR="0084698E" w:rsidRPr="00EA2B7D">
        <w:rPr>
          <w:rFonts w:ascii="Palatino Linotype" w:hAnsi="Palatino Linotype" w:cs="Arial"/>
        </w:rPr>
        <w:t>del documento o documentos en donde conste, lo siguiente</w:t>
      </w:r>
      <w:r w:rsidR="00E27554">
        <w:rPr>
          <w:rFonts w:ascii="Palatino Linotype" w:hAnsi="Palatino Linotype"/>
        </w:rPr>
        <w:t xml:space="preserve">: </w:t>
      </w:r>
      <w:r w:rsidR="00E27554">
        <w:rPr>
          <w:rFonts w:ascii="Palatino Linotype" w:hAnsi="Palatino Linotype" w:cs="Arial"/>
          <w:sz w:val="24"/>
          <w:szCs w:val="24"/>
        </w:rPr>
        <w:t xml:space="preserve"> </w:t>
      </w:r>
    </w:p>
    <w:p w:rsidR="005441DE" w:rsidRPr="005441DE" w:rsidRDefault="005441DE" w:rsidP="005441DE">
      <w:pPr>
        <w:pStyle w:val="Prrafodelista"/>
        <w:rPr>
          <w:rFonts w:ascii="Palatino Linotype" w:eastAsia="Times New Roman" w:hAnsi="Palatino Linotype" w:cs="Arial"/>
          <w:i/>
          <w:sz w:val="24"/>
          <w:szCs w:val="24"/>
          <w:lang w:val="es-ES" w:eastAsia="es-ES"/>
        </w:rPr>
      </w:pPr>
    </w:p>
    <w:p w:rsidR="009F7A37" w:rsidRPr="009F7A37" w:rsidRDefault="009F7A37" w:rsidP="009F7A37">
      <w:pPr>
        <w:numPr>
          <w:ilvl w:val="0"/>
          <w:numId w:val="22"/>
        </w:numPr>
        <w:spacing w:before="100" w:beforeAutospacing="1" w:after="100" w:afterAutospacing="1" w:line="360" w:lineRule="auto"/>
        <w:jc w:val="both"/>
        <w:rPr>
          <w:rFonts w:ascii="Palatino Linotype" w:eastAsia="Calibri" w:hAnsi="Palatino Linotype" w:cs="Segoe UI"/>
          <w:i/>
          <w:sz w:val="24"/>
          <w:szCs w:val="24"/>
          <w:lang w:val="es-ES" w:eastAsia="es-ES"/>
        </w:rPr>
      </w:pPr>
      <w:r w:rsidRPr="009F7A37">
        <w:rPr>
          <w:rFonts w:ascii="Palatino Linotype" w:eastAsia="Calibri" w:hAnsi="Palatino Linotype" w:cs="Segoe UI"/>
          <w:sz w:val="24"/>
          <w:szCs w:val="24"/>
          <w:lang w:val="es-ES" w:eastAsia="es-ES"/>
        </w:rPr>
        <w:t>Los oficios de asignación de comisión de los que se suprimió información, enviadas en respuesta.</w:t>
      </w:r>
    </w:p>
    <w:p w:rsidR="009F7A37" w:rsidRPr="009F7A37" w:rsidRDefault="009F7A37" w:rsidP="009F7A37">
      <w:pPr>
        <w:spacing w:before="100" w:beforeAutospacing="1" w:after="100" w:afterAutospacing="1" w:line="360" w:lineRule="auto"/>
        <w:ind w:left="360"/>
        <w:jc w:val="both"/>
        <w:rPr>
          <w:rFonts w:ascii="Palatino Linotype" w:eastAsia="Calibri" w:hAnsi="Palatino Linotype" w:cs="Segoe UI"/>
          <w:i/>
          <w:sz w:val="24"/>
          <w:szCs w:val="24"/>
          <w:lang w:val="es-ES" w:eastAsia="es-ES"/>
        </w:rPr>
      </w:pPr>
      <w:r w:rsidRPr="009F7A37">
        <w:rPr>
          <w:rFonts w:ascii="Palatino Linotype" w:eastAsia="Calibri" w:hAnsi="Palatino Linotype" w:cs="Segoe UI"/>
          <w:i/>
          <w:sz w:val="24"/>
          <w:szCs w:val="24"/>
          <w:lang w:val="es-ES" w:eastAsia="es-ES"/>
        </w:rPr>
        <w:t>Previa búsqueda exhaustiva y razonable lo siguiente:</w:t>
      </w:r>
    </w:p>
    <w:p w:rsidR="009F7A37" w:rsidRPr="009F7A37" w:rsidRDefault="009F7A37" w:rsidP="009F7A37">
      <w:pPr>
        <w:numPr>
          <w:ilvl w:val="0"/>
          <w:numId w:val="22"/>
        </w:numPr>
        <w:spacing w:before="100" w:beforeAutospacing="1" w:after="100" w:afterAutospacing="1" w:line="360" w:lineRule="auto"/>
        <w:jc w:val="both"/>
        <w:rPr>
          <w:rFonts w:ascii="Palatino Linotype" w:eastAsia="Calibri" w:hAnsi="Palatino Linotype" w:cs="Segoe UI"/>
          <w:i/>
          <w:sz w:val="24"/>
          <w:szCs w:val="24"/>
          <w:lang w:val="es-ES" w:eastAsia="es-ES"/>
        </w:rPr>
      </w:pPr>
      <w:r w:rsidRPr="009F7A37">
        <w:rPr>
          <w:rFonts w:ascii="Palatino Linotype" w:eastAsia="Calibri" w:hAnsi="Palatino Linotype" w:cs="Segoe UI"/>
          <w:sz w:val="24"/>
          <w:szCs w:val="24"/>
          <w:lang w:val="es-ES" w:eastAsia="es-ES"/>
        </w:rPr>
        <w:t>El documento o documentos donde consten las comisiones a las que fue asignado el solicitante, del periodo comprendido del 16 de octubre de 2017 al 20 de junio de 2018.</w:t>
      </w:r>
    </w:p>
    <w:p w:rsidR="009F7A37" w:rsidRPr="009F7A37" w:rsidRDefault="009F7A37" w:rsidP="009F7A37">
      <w:pPr>
        <w:numPr>
          <w:ilvl w:val="0"/>
          <w:numId w:val="22"/>
        </w:numPr>
        <w:spacing w:before="100" w:beforeAutospacing="1" w:after="100" w:afterAutospacing="1" w:line="360" w:lineRule="auto"/>
        <w:jc w:val="both"/>
        <w:rPr>
          <w:rFonts w:ascii="Palatino Linotype" w:eastAsia="Calibri" w:hAnsi="Palatino Linotype" w:cs="Segoe UI"/>
          <w:i/>
          <w:sz w:val="24"/>
          <w:szCs w:val="24"/>
          <w:lang w:val="es-ES" w:eastAsia="es-ES"/>
        </w:rPr>
      </w:pPr>
      <w:r w:rsidRPr="009F7A37">
        <w:rPr>
          <w:rFonts w:ascii="Palatino Linotype" w:eastAsia="Calibri" w:hAnsi="Palatino Linotype" w:cs="Segoe UI"/>
          <w:sz w:val="24"/>
          <w:szCs w:val="24"/>
          <w:lang w:val="es-ES" w:eastAsia="es-ES"/>
        </w:rPr>
        <w:t>El documento o documentos donde conste el monto por concepto de gasolina asignada a los directivos, con motivo de las comisiones realizadas del periodo comprendido del 16 de octubre de 2017 al 20 de junio de 2018.</w:t>
      </w:r>
    </w:p>
    <w:p w:rsidR="009F7A37" w:rsidRPr="009F7A37" w:rsidRDefault="009F7A37" w:rsidP="009F7A37">
      <w:pPr>
        <w:spacing w:before="100" w:beforeAutospacing="1" w:after="100" w:afterAutospacing="1" w:line="360" w:lineRule="auto"/>
        <w:jc w:val="both"/>
        <w:rPr>
          <w:rFonts w:ascii="Palatino Linotype" w:eastAsia="Calibri" w:hAnsi="Palatino Linotype" w:cs="Segoe UI"/>
          <w:i/>
          <w:sz w:val="24"/>
          <w:szCs w:val="24"/>
          <w:lang w:eastAsia="es-ES"/>
        </w:rPr>
      </w:pPr>
      <w:r w:rsidRPr="009F7A37">
        <w:rPr>
          <w:rFonts w:ascii="Palatino Linotype" w:eastAsia="Calibri" w:hAnsi="Palatino Linotype" w:cs="Segoe UI"/>
          <w:i/>
          <w:sz w:val="24"/>
          <w:szCs w:val="24"/>
          <w:lang w:eastAsia="es-ES"/>
        </w:rPr>
        <w:t>Respecto del inciso 2), para el caso de que no se encuentre información, bastará con que el Sujeto Obligado se pronuncie en tal sentido.</w:t>
      </w:r>
    </w:p>
    <w:p w:rsidR="009F7A37" w:rsidRPr="009F7A37" w:rsidRDefault="009F7A37" w:rsidP="009F7A37">
      <w:pPr>
        <w:spacing w:before="100" w:beforeAutospacing="1" w:after="100" w:afterAutospacing="1" w:line="360" w:lineRule="auto"/>
        <w:jc w:val="both"/>
        <w:rPr>
          <w:rFonts w:ascii="Palatino Linotype" w:eastAsia="Calibri" w:hAnsi="Palatino Linotype" w:cs="Segoe UI"/>
          <w:i/>
          <w:sz w:val="24"/>
          <w:szCs w:val="24"/>
          <w:lang w:eastAsia="es-ES"/>
        </w:rPr>
      </w:pPr>
      <w:r w:rsidRPr="009F7A37">
        <w:rPr>
          <w:rFonts w:ascii="Palatino Linotype" w:eastAsia="Calibri" w:hAnsi="Palatino Linotype" w:cs="Segoe UI"/>
          <w:i/>
          <w:sz w:val="24"/>
          <w:szCs w:val="24"/>
          <w:lang w:eastAsia="es-ES"/>
        </w:rPr>
        <w:t xml:space="preserve">Para el caso del inciso 3), derivado de la búsqueda exhaustiva, no se localice la documentación requerida, el Sujeto Obligado deberá realizar el Acuerdo de </w:t>
      </w:r>
      <w:r w:rsidRPr="009F7A37">
        <w:rPr>
          <w:rFonts w:ascii="Palatino Linotype" w:eastAsia="Calibri" w:hAnsi="Palatino Linotype" w:cs="Segoe UI"/>
          <w:bCs/>
          <w:i/>
          <w:sz w:val="24"/>
          <w:szCs w:val="24"/>
          <w:lang w:eastAsia="es-ES"/>
        </w:rPr>
        <w:t>Inexistencia</w:t>
      </w:r>
      <w:r w:rsidRPr="009F7A37">
        <w:rPr>
          <w:rFonts w:ascii="Palatino Linotype" w:eastAsia="Calibri" w:hAnsi="Palatino Linotype" w:cs="Segoe UI"/>
          <w:i/>
          <w:sz w:val="24"/>
          <w:szCs w:val="24"/>
          <w:lang w:eastAsia="es-ES"/>
        </w:rPr>
        <w:t xml:space="preserve"> que apruebe el Comité de Transparencia debidamente fundado y motivado.</w:t>
      </w:r>
    </w:p>
    <w:p w:rsidR="007626E7" w:rsidRDefault="007626E7" w:rsidP="007626E7">
      <w:pPr>
        <w:pStyle w:val="Prrafodelista"/>
        <w:ind w:left="0"/>
        <w:rPr>
          <w:rFonts w:ascii="Palatino Linotype" w:eastAsia="Times New Roman" w:hAnsi="Palatino Linotype" w:cs="Arial"/>
          <w:i/>
          <w:sz w:val="24"/>
          <w:szCs w:val="24"/>
          <w:lang w:val="es-ES" w:eastAsia="es-ES"/>
        </w:rPr>
      </w:pPr>
    </w:p>
    <w:p w:rsidR="00E27554" w:rsidRPr="00A2786C" w:rsidRDefault="00594E5C" w:rsidP="00E2755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9F7A37">
        <w:rPr>
          <w:rFonts w:ascii="Palatino Linotype" w:eastAsia="Times New Roman" w:hAnsi="Palatino Linotype" w:cs="Arial"/>
          <w:sz w:val="24"/>
        </w:rPr>
        <w:t>l inciso 2)</w:t>
      </w:r>
      <w:r w:rsidR="0041189B">
        <w:rPr>
          <w:rFonts w:ascii="Palatino Linotype" w:eastAsia="Times New Roman" w:hAnsi="Palatino Linotype" w:cs="Arial"/>
          <w:sz w:val="24"/>
        </w:rPr>
        <w:t>:</w:t>
      </w:r>
    </w:p>
    <w:p w:rsidR="00787B93" w:rsidRDefault="00787B93" w:rsidP="00787B93">
      <w:pPr>
        <w:pStyle w:val="Prrafodelista"/>
        <w:spacing w:before="240" w:after="240" w:line="360" w:lineRule="auto"/>
        <w:ind w:left="0" w:right="142"/>
        <w:jc w:val="both"/>
        <w:rPr>
          <w:rFonts w:ascii="Palatino Linotype" w:hAnsi="Palatino Linotype"/>
          <w:shd w:val="clear" w:color="auto" w:fill="FFFFFF"/>
        </w:rPr>
      </w:pPr>
    </w:p>
    <w:p w:rsidR="009F7A37" w:rsidRPr="009F7A37" w:rsidRDefault="009F7A37" w:rsidP="009F7A37">
      <w:pPr>
        <w:spacing w:before="100" w:beforeAutospacing="1" w:after="100" w:afterAutospacing="1" w:line="360" w:lineRule="auto"/>
        <w:jc w:val="both"/>
        <w:rPr>
          <w:rFonts w:ascii="Palatino Linotype" w:eastAsia="Calibri" w:hAnsi="Palatino Linotype" w:cs="Segoe UI"/>
          <w:i/>
          <w:sz w:val="24"/>
          <w:szCs w:val="24"/>
          <w:lang w:eastAsia="es-ES"/>
        </w:rPr>
      </w:pPr>
      <w:r w:rsidRPr="009F7A37">
        <w:rPr>
          <w:rFonts w:ascii="Palatino Linotype" w:eastAsia="Calibri" w:hAnsi="Palatino Linotype" w:cs="Segoe UI"/>
          <w:i/>
          <w:sz w:val="24"/>
          <w:szCs w:val="24"/>
          <w:lang w:eastAsia="es-ES"/>
        </w:rPr>
        <w:lastRenderedPageBreak/>
        <w:t>Respecto del inciso 2), para el caso de que no se encuentre información, bastará con que el Sujeto Obligado se pronuncie en tal sentido.</w:t>
      </w:r>
    </w:p>
    <w:p w:rsidR="00E27554" w:rsidRDefault="00E27554"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5559460"/>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5559461"/>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lastRenderedPageBreak/>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C45CB0">
      <w:pPr>
        <w:autoSpaceDE w:val="0"/>
        <w:autoSpaceDN w:val="0"/>
        <w:adjustRightInd w:val="0"/>
        <w:spacing w:after="0" w:line="240" w:lineRule="auto"/>
        <w:ind w:left="567" w:right="618"/>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5559462"/>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Default="00BB48A7" w:rsidP="00E6179D">
      <w:pPr>
        <w:rPr>
          <w:rFonts w:ascii="Palatino Linotype" w:hAnsi="Palatino Linotype" w:cs="Arial"/>
          <w:color w:val="000000" w:themeColor="text1"/>
          <w:sz w:val="24"/>
          <w:szCs w:val="24"/>
        </w:rPr>
      </w:pPr>
    </w:p>
    <w:p w:rsidR="003855C9" w:rsidRPr="00427B79" w:rsidRDefault="00C602B8" w:rsidP="00C45CB0">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C45CB0">
      <w:pPr>
        <w:spacing w:after="0" w:line="24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C45CB0" w:rsidRDefault="009A33F0" w:rsidP="00C45CB0">
      <w:pPr>
        <w:spacing w:after="0" w:line="240" w:lineRule="auto"/>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797A31" w:rsidRPr="00C45CB0" w:rsidRDefault="00A22908" w:rsidP="00C45CB0">
      <w:pPr>
        <w:spacing w:after="0" w:line="240" w:lineRule="auto"/>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C45CB0"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258" w:rsidRDefault="00A00258" w:rsidP="00E82D3D">
      <w:pPr>
        <w:spacing w:after="0" w:line="240" w:lineRule="auto"/>
      </w:pPr>
      <w:r>
        <w:separator/>
      </w:r>
    </w:p>
  </w:endnote>
  <w:endnote w:type="continuationSeparator" w:id="0">
    <w:p w:rsidR="00A00258" w:rsidRDefault="00A0025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0254">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0254">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258" w:rsidRDefault="00A00258" w:rsidP="00E82D3D">
      <w:pPr>
        <w:spacing w:after="0" w:line="240" w:lineRule="auto"/>
      </w:pPr>
      <w:r>
        <w:separator/>
      </w:r>
    </w:p>
  </w:footnote>
  <w:footnote w:type="continuationSeparator" w:id="0">
    <w:p w:rsidR="00A00258" w:rsidRDefault="00A00258"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4025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4025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4025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2">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6"/>
  </w:num>
  <w:num w:numId="3">
    <w:abstractNumId w:val="3"/>
  </w:num>
  <w:num w:numId="4">
    <w:abstractNumId w:val="19"/>
  </w:num>
  <w:num w:numId="5">
    <w:abstractNumId w:val="0"/>
  </w:num>
  <w:num w:numId="6">
    <w:abstractNumId w:val="1"/>
  </w:num>
  <w:num w:numId="7">
    <w:abstractNumId w:val="10"/>
  </w:num>
  <w:num w:numId="8">
    <w:abstractNumId w:val="12"/>
  </w:num>
  <w:num w:numId="9">
    <w:abstractNumId w:val="17"/>
  </w:num>
  <w:num w:numId="10">
    <w:abstractNumId w:val="11"/>
  </w:num>
  <w:num w:numId="11">
    <w:abstractNumId w:val="14"/>
  </w:num>
  <w:num w:numId="12">
    <w:abstractNumId w:val="6"/>
  </w:num>
  <w:num w:numId="13">
    <w:abstractNumId w:val="21"/>
  </w:num>
  <w:num w:numId="14">
    <w:abstractNumId w:val="20"/>
  </w:num>
  <w:num w:numId="15">
    <w:abstractNumId w:val="2"/>
  </w:num>
  <w:num w:numId="16">
    <w:abstractNumId w:val="9"/>
  </w:num>
  <w:num w:numId="17">
    <w:abstractNumId w:val="5"/>
  </w:num>
  <w:num w:numId="18">
    <w:abstractNumId w:val="7"/>
  </w:num>
  <w:num w:numId="19">
    <w:abstractNumId w:val="13"/>
  </w:num>
  <w:num w:numId="20">
    <w:abstractNumId w:val="4"/>
  </w:num>
  <w:num w:numId="21">
    <w:abstractNumId w:val="8"/>
  </w:num>
  <w:num w:numId="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C7C"/>
    <w:rsid w:val="00075BC8"/>
    <w:rsid w:val="00080138"/>
    <w:rsid w:val="00083196"/>
    <w:rsid w:val="000835C8"/>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35438"/>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77B5A"/>
    <w:rsid w:val="00384DBA"/>
    <w:rsid w:val="003855C9"/>
    <w:rsid w:val="003875DC"/>
    <w:rsid w:val="00387F6B"/>
    <w:rsid w:val="003965B8"/>
    <w:rsid w:val="003A0E53"/>
    <w:rsid w:val="003A31EF"/>
    <w:rsid w:val="003A4962"/>
    <w:rsid w:val="003C37C6"/>
    <w:rsid w:val="003C7F8A"/>
    <w:rsid w:val="003D41BA"/>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441DE"/>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6187"/>
    <w:rsid w:val="00680533"/>
    <w:rsid w:val="006864CA"/>
    <w:rsid w:val="006937EC"/>
    <w:rsid w:val="006A0BDD"/>
    <w:rsid w:val="006B39ED"/>
    <w:rsid w:val="006E22C9"/>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B0E23"/>
    <w:rsid w:val="007B2DD9"/>
    <w:rsid w:val="007D037D"/>
    <w:rsid w:val="007D03AB"/>
    <w:rsid w:val="007D1783"/>
    <w:rsid w:val="007D2D36"/>
    <w:rsid w:val="007D7732"/>
    <w:rsid w:val="007E48FF"/>
    <w:rsid w:val="00804A5D"/>
    <w:rsid w:val="00806194"/>
    <w:rsid w:val="008076C1"/>
    <w:rsid w:val="00807E40"/>
    <w:rsid w:val="008126FB"/>
    <w:rsid w:val="00817655"/>
    <w:rsid w:val="008216B4"/>
    <w:rsid w:val="008232B6"/>
    <w:rsid w:val="00831B0F"/>
    <w:rsid w:val="0083488C"/>
    <w:rsid w:val="00835C8D"/>
    <w:rsid w:val="00840254"/>
    <w:rsid w:val="00843E5B"/>
    <w:rsid w:val="0084698E"/>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A37"/>
    <w:rsid w:val="009F7B67"/>
    <w:rsid w:val="00A00258"/>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5CB0"/>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554"/>
    <w:rsid w:val="00E27A90"/>
    <w:rsid w:val="00E3588D"/>
    <w:rsid w:val="00E41E1B"/>
    <w:rsid w:val="00E51DF4"/>
    <w:rsid w:val="00E535E4"/>
    <w:rsid w:val="00E61519"/>
    <w:rsid w:val="00E6179D"/>
    <w:rsid w:val="00E676E0"/>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520D5-FAE3-45DF-B8D7-240BCEC1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3525</Words>
  <Characters>19388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2018-10-29T18:16:00Z</dcterms:created>
  <dcterms:modified xsi:type="dcterms:W3CDTF">2018-10-29T18:16:00Z</dcterms:modified>
</cp:coreProperties>
</file>